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2022-2023学年第一学期2019级体测免测名单公示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各二级学院：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根据前期学生申请、辅导员确认、体育部审批等相关流程，现</w:t>
      </w:r>
      <w:bookmarkStart w:id="0" w:name="_GoBack"/>
      <w:bookmarkEnd w:id="0"/>
      <w:r>
        <w:rPr>
          <w:rFonts w:hint="eastAsia"/>
          <w:lang w:val="en-US" w:eastAsia="zh-CN"/>
        </w:rPr>
        <w:t>将2022-2023-1学期2019级体测免测名单公示如下，如有疑问，请同学到田径场体育办公室找陶老师、代老师咨询。</w:t>
      </w:r>
    </w:p>
    <w:p>
      <w:pPr>
        <w:ind w:firstLine="420" w:firstLineChars="200"/>
        <w:rPr>
          <w:rFonts w:hint="default"/>
          <w:lang w:val="en-US" w:eastAsia="zh-CN"/>
        </w:rPr>
      </w:pPr>
    </w:p>
    <w:tbl>
      <w:tblPr>
        <w:tblStyle w:val="2"/>
        <w:tblW w:w="85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10"/>
        <w:gridCol w:w="1251"/>
        <w:gridCol w:w="1179"/>
        <w:gridCol w:w="435"/>
        <w:gridCol w:w="660"/>
        <w:gridCol w:w="1080"/>
        <w:gridCol w:w="1125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班级编号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19420326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19240211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21510308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19230105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19310111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19570116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19230103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19270128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19510322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19430112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19210201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19270320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19210230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19230413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19280332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19230401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19220129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19260105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19280321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19260303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19580228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卞*欣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19510101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19550106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19280120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19550228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19230221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19580131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19230307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19550226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18240201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19510319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17230115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192304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19510130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19270103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19580120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19140601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昝*硕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19560214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19140809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19570211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19140306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19570203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19140227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19570411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19140223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19570419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19140429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19520207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19140423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19540129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19140702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19530107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19120402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19540205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19120105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19520106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19260324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19530307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19260225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19520206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19260224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192602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19530306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19310126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ZjhiZTAyMDYzMzRiYTcxYmExZTc2NjczYzVmZTkifQ=="/>
  </w:docVars>
  <w:rsids>
    <w:rsidRoot w:val="717B1B7C"/>
    <w:rsid w:val="1A3C45A1"/>
    <w:rsid w:val="5FB21650"/>
    <w:rsid w:val="717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1422</Characters>
  <Lines>0</Lines>
  <Paragraphs>0</Paragraphs>
  <TotalTime>17</TotalTime>
  <ScaleCrop>false</ScaleCrop>
  <LinksUpToDate>false</LinksUpToDate>
  <CharactersWithSpaces>1422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2022-11-11T01:58:00Z</dcterms:created>
  <dc:creator>胖头鱼</dc:creator>
  <cp:lastModifiedBy>冠啊</cp:lastModifiedBy>
  <dcterms:modified xsi:type="dcterms:W3CDTF">2022-11-11T08:24:04Z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40F144A36F6D4033BE803BD1A82EFB70</vt:lpwstr>
  </property>
</Properties>
</file>