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-567" w:leftChars="-270" w:right="-399" w:rightChars="-190" w:firstLine="283" w:firstLineChars="118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附表</w:t>
      </w:r>
      <w:r>
        <w:rPr>
          <w:rFonts w:hint="eastAsia" w:ascii="仿宋" w:hAnsi="仿宋" w:eastAsia="仿宋"/>
          <w:sz w:val="24"/>
          <w:lang w:val="en-US" w:eastAsia="zh-CN"/>
        </w:rPr>
        <w:t>2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免予执行《国家学生体质健康标准》申请表（样表）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：1.</w:t>
      </w:r>
      <w:r>
        <w:rPr>
          <w:rFonts w:hint="eastAsia" w:ascii="仿宋" w:hAnsi="仿宋" w:eastAsia="仿宋" w:cs="仿宋"/>
          <w:sz w:val="24"/>
          <w:szCs w:val="24"/>
        </w:rPr>
        <w:t>普通高等学校的学生，“家长签字”由学生本人签字。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2.相关证明请用复印件附在后页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并装订好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DllYjZiZDJmNDQwNGI2NTJlZDE3ZTUzODJlMTgifQ=="/>
  </w:docVars>
  <w:rsids>
    <w:rsidRoot w:val="00A5342A"/>
    <w:rsid w:val="000E4210"/>
    <w:rsid w:val="00484FA6"/>
    <w:rsid w:val="006A366B"/>
    <w:rsid w:val="006E7376"/>
    <w:rsid w:val="008C32EE"/>
    <w:rsid w:val="00A5342A"/>
    <w:rsid w:val="00AA2108"/>
    <w:rsid w:val="00C47EC0"/>
    <w:rsid w:val="00CD654E"/>
    <w:rsid w:val="00FA17BE"/>
    <w:rsid w:val="00FF32EB"/>
    <w:rsid w:val="25FD5DBC"/>
    <w:rsid w:val="31100539"/>
    <w:rsid w:val="43C55951"/>
    <w:rsid w:val="4D645F54"/>
    <w:rsid w:val="4FB07878"/>
    <w:rsid w:val="505A7395"/>
    <w:rsid w:val="6D1C4347"/>
    <w:rsid w:val="6D953CFA"/>
    <w:rsid w:val="6EB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14:textFill>
        <w14:solidFill>
          <w14:schemeClr w14:val="accent1"/>
        </w14:solidFill>
      </w14:textFill>
    </w:rPr>
  </w:style>
  <w:style w:type="character" w:customStyle="1" w:styleId="26">
    <w:name w:val="明显引用 Char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9">
    <w:name w:val="标题 1 Char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0">
    <w:name w:val="引用 Char"/>
    <w:basedOn w:val="17"/>
    <w:link w:val="39"/>
    <w:uiPriority w:val="29"/>
    <w:rPr>
      <w:i/>
      <w:iCs/>
      <w:color w:val="000000" w:themeColor="text1"/>
      <w:kern w:val="2"/>
      <w:sz w:val="21"/>
      <w14:textFill>
        <w14:solidFill>
          <w14:schemeClr w14:val="tx1"/>
        </w14:solidFill>
      </w14:textFill>
    </w:rPr>
  </w:style>
  <w:style w:type="character" w:customStyle="1" w:styleId="41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128</Characters>
  <Lines>1</Lines>
  <Paragraphs>1</Paragraphs>
  <TotalTime>5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2014-07-24T01:02:00Z</dcterms:created>
  <dc:creator>guozch</dc:creator>
  <cp:lastModifiedBy>桃子酱</cp:lastModifiedBy>
  <dcterms:modified xsi:type="dcterms:W3CDTF">2023-03-21T02:49:02Z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D27363462BFC4F7096139596AAE6AD78</vt:lpwstr>
  </property>
</Properties>
</file>